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ED6EFE" w:rsidP="007D238E">
      <w:pPr>
        <w:spacing w:after="0" w:line="240" w:lineRule="auto"/>
        <w:jc w:val="both"/>
      </w:pPr>
      <w:r>
        <w:t>от 18</w:t>
      </w:r>
      <w:r w:rsidR="000B6B8A">
        <w:t>.02.2019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1522F6">
        <w:t>13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A8770E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В связи с упорядочиванием нумерации жилых домов, в соответствии с </w:t>
      </w:r>
      <w:r w:rsidR="00730A9E">
        <w:rPr>
          <w:rFonts w:eastAsia="Times New Roman" w:cs="Times New Roman"/>
        </w:rPr>
        <w:t>Постановление</w:t>
      </w:r>
      <w:r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</w:t>
      </w:r>
      <w:r>
        <w:rPr>
          <w:rFonts w:eastAsia="Times New Roman" w:cs="Times New Roman"/>
        </w:rPr>
        <w:t xml:space="preserve">        </w:t>
      </w:r>
      <w:r w:rsidR="00730A9E">
        <w:rPr>
          <w:rFonts w:eastAsia="Times New Roman" w:cs="Times New Roman"/>
        </w:rPr>
        <w:t>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A8770E" w:rsidRDefault="00A8770E" w:rsidP="00730A9E">
      <w:pPr>
        <w:spacing w:after="0" w:line="240" w:lineRule="auto"/>
        <w:ind w:firstLine="709"/>
        <w:jc w:val="both"/>
      </w:pPr>
    </w:p>
    <w:p w:rsidR="00A8770E" w:rsidRDefault="00AB304E" w:rsidP="00A8770E">
      <w:pPr>
        <w:pStyle w:val="a3"/>
        <w:numPr>
          <w:ilvl w:val="0"/>
          <w:numId w:val="3"/>
        </w:numPr>
        <w:spacing w:after="0" w:line="240" w:lineRule="auto"/>
        <w:jc w:val="both"/>
      </w:pPr>
      <w:r>
        <w:t xml:space="preserve">Жилому </w:t>
      </w:r>
      <w:r w:rsidR="001522F6">
        <w:t>трехквартирному</w:t>
      </w:r>
      <w:r w:rsidR="000B6B8A">
        <w:t xml:space="preserve"> </w:t>
      </w:r>
      <w:r>
        <w:t xml:space="preserve">дому общей площадью </w:t>
      </w:r>
      <w:r w:rsidR="001522F6">
        <w:t>145,4</w:t>
      </w:r>
      <w:r w:rsidR="000B6B8A">
        <w:t xml:space="preserve"> кв.м.,</w:t>
      </w:r>
      <w:r w:rsidR="00A8770E">
        <w:t xml:space="preserve"> присвоить адрес: Российская Федерация, Республика Карелия,</w:t>
      </w:r>
      <w:r w:rsidR="001065D7">
        <w:t xml:space="preserve"> Лахденпохский муниципальный район, Элисенваарское сельское посе</w:t>
      </w:r>
      <w:r w:rsidR="001522F6">
        <w:t>ление, поселок Элисенваара д.16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67B7E"/>
    <w:rsid w:val="00085B5C"/>
    <w:rsid w:val="000B6B8A"/>
    <w:rsid w:val="00101200"/>
    <w:rsid w:val="001065D7"/>
    <w:rsid w:val="00116501"/>
    <w:rsid w:val="001522F6"/>
    <w:rsid w:val="00192ABB"/>
    <w:rsid w:val="00321CCC"/>
    <w:rsid w:val="003252AC"/>
    <w:rsid w:val="003340FE"/>
    <w:rsid w:val="00393A96"/>
    <w:rsid w:val="003A2985"/>
    <w:rsid w:val="00462498"/>
    <w:rsid w:val="005B57F4"/>
    <w:rsid w:val="00622B3C"/>
    <w:rsid w:val="006329DD"/>
    <w:rsid w:val="007168BD"/>
    <w:rsid w:val="00725E1D"/>
    <w:rsid w:val="00730A9E"/>
    <w:rsid w:val="00743147"/>
    <w:rsid w:val="007475B6"/>
    <w:rsid w:val="00762273"/>
    <w:rsid w:val="007917F4"/>
    <w:rsid w:val="007A1FDC"/>
    <w:rsid w:val="007A30F0"/>
    <w:rsid w:val="007D238E"/>
    <w:rsid w:val="00805E0F"/>
    <w:rsid w:val="008332C1"/>
    <w:rsid w:val="0095754E"/>
    <w:rsid w:val="00991EFC"/>
    <w:rsid w:val="00A8770E"/>
    <w:rsid w:val="00AB304E"/>
    <w:rsid w:val="00AC21C8"/>
    <w:rsid w:val="00AE2398"/>
    <w:rsid w:val="00B8574B"/>
    <w:rsid w:val="00B939E8"/>
    <w:rsid w:val="00BE77F7"/>
    <w:rsid w:val="00BF7669"/>
    <w:rsid w:val="00C55361"/>
    <w:rsid w:val="00CA1F51"/>
    <w:rsid w:val="00DC1CDE"/>
    <w:rsid w:val="00DE7216"/>
    <w:rsid w:val="00E1479E"/>
    <w:rsid w:val="00EA74C7"/>
    <w:rsid w:val="00ED6EFE"/>
    <w:rsid w:val="00F30946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3</cp:revision>
  <cp:lastPrinted>2019-02-18T06:20:00Z</cp:lastPrinted>
  <dcterms:created xsi:type="dcterms:W3CDTF">2019-02-18T06:22:00Z</dcterms:created>
  <dcterms:modified xsi:type="dcterms:W3CDTF">2019-02-18T06:23:00Z</dcterms:modified>
</cp:coreProperties>
</file>